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93B" w:rsidRDefault="0006493B" w:rsidP="0006493B">
      <w:pPr>
        <w:spacing w:after="180"/>
        <w:jc w:val="center"/>
        <w:rPr>
          <w:b/>
          <w:spacing w:val="40"/>
          <w:sz w:val="28"/>
          <w:szCs w:val="28"/>
        </w:rPr>
      </w:pPr>
    </w:p>
    <w:p w:rsidR="00C4190F" w:rsidRPr="0006493B" w:rsidRDefault="0006493B" w:rsidP="0006493B">
      <w:pPr>
        <w:spacing w:after="180"/>
        <w:jc w:val="center"/>
        <w:rPr>
          <w:spacing w:val="40"/>
          <w:sz w:val="26"/>
          <w:szCs w:val="26"/>
        </w:rPr>
      </w:pPr>
      <w:r w:rsidRPr="0006493B">
        <w:rPr>
          <w:spacing w:val="40"/>
          <w:sz w:val="26"/>
          <w:szCs w:val="26"/>
        </w:rPr>
        <w:t>När Ulf eller Gud har ändrat sig</w:t>
      </w:r>
    </w:p>
    <w:p w:rsidR="0006493B" w:rsidRDefault="0006493B" w:rsidP="0006493B">
      <w:pPr>
        <w:spacing w:after="180"/>
        <w:jc w:val="both"/>
      </w:pPr>
    </w:p>
    <w:p w:rsidR="00E537F4" w:rsidRDefault="00E537F4" w:rsidP="0006493B">
      <w:pPr>
        <w:spacing w:after="180"/>
        <w:jc w:val="both"/>
      </w:pPr>
      <w:r>
        <w:t>Under uppväxten lärde vi oss, jag och tusentals andra barn på Livets Ords skola, att katoliker skulle till helvetet, var en del av den fiende som Gud genom Ulf varnade oss för. Som pojke krigade jag i anden, grät och skrek mot Djävulen om att katolicismens onda andar skulle lämna vårat älskade Sverige.</w:t>
      </w:r>
    </w:p>
    <w:p w:rsidR="00E537F4" w:rsidRDefault="00E537F4" w:rsidP="00C4190F">
      <w:pPr>
        <w:spacing w:after="360"/>
        <w:jc w:val="both"/>
      </w:pPr>
      <w:r>
        <w:t>I lördags vaknade jag till nyheten att Ulf hade ändrat sig. Min mobil plingade och skakade, gång på gång på gång - i över en timme satt jag och enbart svarade på mess och mail. Sedan dess har livet sett ut ungefär så.</w:t>
      </w:r>
    </w:p>
    <w:p w:rsidR="00E537F4" w:rsidRDefault="00E537F4" w:rsidP="00C4190F">
      <w:pPr>
        <w:spacing w:after="360"/>
        <w:jc w:val="both"/>
      </w:pPr>
      <w:r>
        <w:t xml:space="preserve">På svenska tidningars nätsidor låg nyheten om Ulfs avhopp genomgående bland de mest lästa. På Twitter var han större än Melodifestivalen-vinnande Sanna Nielsen. Han satt i morgonsofforna, han fyllde Facebook-flöden, på bloggar kunde man läsa hur folk kände sig svikna, chockade, hur Djävulen nu även tagit en sådan kristenhetens förgrundsgestalt. I ett öppet brev till honom beskrivs </w:t>
      </w:r>
      <w:r w:rsidRPr="00A1747A">
        <w:rPr>
          <w:i/>
        </w:rPr>
        <w:t>"en dag av gråt och sorg"</w:t>
      </w:r>
      <w:r>
        <w:t xml:space="preserve">. Expressen citerar om </w:t>
      </w:r>
      <w:r w:rsidRPr="00A1747A">
        <w:rPr>
          <w:i/>
        </w:rPr>
        <w:t>"en kyrkohistorisk händelse utan motstycke, ett bombnedslag."</w:t>
      </w:r>
      <w:r>
        <w:t xml:space="preserve"> I den lilla värld som når mig känns det som ett enda kaos.</w:t>
      </w:r>
    </w:p>
    <w:p w:rsidR="00E537F4" w:rsidRDefault="00E537F4" w:rsidP="00C4190F">
      <w:pPr>
        <w:spacing w:after="360"/>
        <w:jc w:val="both"/>
      </w:pPr>
      <w:r>
        <w:t>Bland en av få som offentligt berättat om min uppväxt inom församlingen har jag under åren kontaktats av många som känt sig sårade. Jag har hört hjärtskärande historier om svek, maktspel och lögner, om människor som till olika grad menar sig psykiskt ha farit illa till följd av Ulfs läror om demoner, fiendens alla knep, att vi valts ut att leva i den sista tidens krig och att det var vi som var hjältarna med ett tydligt uppdrag här på jorden. Som pojke var jag oerhört försiktig och misstänksam mot "världen" - den där utanför - och dess förlorade människor, mådde ofta dåligt över att mina vänner vilken minut som helst skulle till helvetets eviga smärtor. Det gällde att be, så starkt och ofta som möjligt. Ett av de egenpåhittade trick jag använde var att - tidseffektivt innan stundande domedag - försöka drömma att jag bad, kriga mot Lucifer även då jag sov. Ville Gud skicka mig till ett missionsfält hade jag väskan redo - skulle Antikrist sätta fart på undergången hade jag gjort en deal med mina vänner om att då direkt bli frälsta på mitt kommando. Ulf hade berättat att de första tecknen på Harmagedon, förutom alla vi redan såg, var att två profeter skulle synas på tv och att en basun skulle höras. Mina ögon och öron hölls öppna.</w:t>
      </w:r>
    </w:p>
    <w:p w:rsidR="00E537F4" w:rsidRDefault="00E537F4" w:rsidP="00C4190F">
      <w:pPr>
        <w:spacing w:after="360"/>
        <w:jc w:val="both"/>
      </w:pPr>
      <w:r>
        <w:t>Medan jag fortsatt vänta har jag pratat med människor som berättat hur de förlorat nära och kära till djupa depressioner, droger, mellanvärldar och självmord. Ofta har jag känt igen mig, vissa mer uppseendeväckande berättelser har jag trott på och starkt påverkats av - ibland har det verkat lite för otroligt, desperat eller hämndlystet. Undantagslöst har det känts problematiskt att förhålla mig till.</w:t>
      </w:r>
    </w:p>
    <w:p w:rsidR="00E537F4" w:rsidRDefault="00E537F4" w:rsidP="00C4190F">
      <w:pPr>
        <w:spacing w:after="360"/>
        <w:jc w:val="both"/>
      </w:pPr>
      <w:r>
        <w:t>När Ulf nu berättar att han från Gud vad gäller Livets Ord meddelats att</w:t>
      </w:r>
      <w:r w:rsidRPr="00A1747A">
        <w:rPr>
          <w:i/>
        </w:rPr>
        <w:t xml:space="preserve"> "uppdraget är avslutat, men vänskapen består"</w:t>
      </w:r>
      <w:r>
        <w:t xml:space="preserve"> förväntar han sig givetvis att det för många blir förvirrat. Svårt för dem som lärde känna honom under den tid då Gud tolkades säga något helt annat, förmodligen ännu svårare för de som anser att han bär ett ansvar över de lidanden hans tidigare tro orsakat. </w:t>
      </w:r>
    </w:p>
    <w:p w:rsidR="00E537F4" w:rsidRDefault="00E537F4" w:rsidP="00C4190F">
      <w:pPr>
        <w:spacing w:after="360"/>
        <w:jc w:val="both"/>
      </w:pPr>
      <w:r>
        <w:lastRenderedPageBreak/>
        <w:t>Efter</w:t>
      </w:r>
      <w:r w:rsidR="00615117">
        <w:t xml:space="preserve">åt </w:t>
      </w:r>
      <w:r>
        <w:t xml:space="preserve">har Ulf själv berömt sin fantastiska församling för vilken förståelse och kärlek de visat. Jag har pratat med människor </w:t>
      </w:r>
      <w:r w:rsidR="00C4190F">
        <w:t xml:space="preserve">jag anser vettiga </w:t>
      </w:r>
      <w:r>
        <w:t xml:space="preserve">som tycker att det han gjort är beundransvärt, modigt, som beskriver en ödmjuk, </w:t>
      </w:r>
      <w:r w:rsidR="00615117">
        <w:t>ömsint</w:t>
      </w:r>
      <w:r>
        <w:t xml:space="preserve"> man som lärt sig av sina misstag och till hjärtat förändrats. Som vill ena kyrkan, fokusera på kärleksbudskapet, själv ta mindre plats. Andra har det desto svårare att få ihop det pussel som för dem inte går att förenkla till en man som bara kommit till insikt, som inte köper förklaringen om ledaren som, enligt kristna tidningen Världen Idag, i Israel såg det olivträd som ledde honom </w:t>
      </w:r>
      <w:r w:rsidR="00615117">
        <w:t>till det här</w:t>
      </w:r>
      <w:r>
        <w:t>.</w:t>
      </w:r>
    </w:p>
    <w:p w:rsidR="00E537F4" w:rsidRDefault="00E537F4" w:rsidP="00C4190F">
      <w:pPr>
        <w:spacing w:after="360"/>
        <w:jc w:val="both"/>
      </w:pPr>
      <w:r>
        <w:t>I DN skrev Ulf att han med sorg fått konstatera att folk tillfogats sår och lidanden, något som för många var det klart mest sensationella - han erkände! I intervjuer dagen efter viftade han mestadels bort det, menade sig feltolkad, log och raljerade i karakteristisk stil. Nämnda lilla värld som så enkelt når mig ilsknade till.</w:t>
      </w:r>
    </w:p>
    <w:p w:rsidR="00E537F4" w:rsidRDefault="00E537F4" w:rsidP="00C4190F">
      <w:pPr>
        <w:spacing w:after="360"/>
        <w:jc w:val="both"/>
      </w:pPr>
      <w:r>
        <w:t xml:space="preserve">På Livets Ords extrainsatta, knökfulla medlemsmöte i måndags tilläts ett tiotal personer ställa frågor under den långa tid det pågick, medan Ulf själv höll monologer. </w:t>
      </w:r>
      <w:r w:rsidR="00661F29">
        <w:t>P</w:t>
      </w:r>
      <w:r>
        <w:t xml:space="preserve">å knagglig svenska uttryckte </w:t>
      </w:r>
      <w:r w:rsidR="00661F29">
        <w:t xml:space="preserve">en sydamerikan öppet </w:t>
      </w:r>
      <w:r>
        <w:t>sin förtvivlan: samme man som hjälpte henne att lämna det katolska livet stod nu framför henne som katolik. Jag tog återigen del av arga medlemmars besvikelse. Konsensus bland dessa torde gå mot en insikt om att tillfredsställande svar fortsatt uteblir.</w:t>
      </w:r>
    </w:p>
    <w:p w:rsidR="00E537F4" w:rsidRDefault="00E537F4" w:rsidP="00C4190F">
      <w:pPr>
        <w:spacing w:after="360"/>
        <w:jc w:val="both"/>
      </w:pPr>
      <w:r>
        <w:t xml:space="preserve">Istället för den man som kommit till insikt verkade de se en kalkylerad ledare som skickligt charmade folk att få som han vill. Att på ett pr-mässigt smart sätt via riksmedia lansera sitt nya varumärke och därigenom ta steg mot ny makt inom en bredare, starkare växande kristenhet. Att han nu successivt kommer försöka distansera sig från sektstämpeln då det stagnerade Livets Ord tappat attraktionskraft. Att Ulf återigen, likt en listig politiker eller företagsledare, förstått vad som pragmatiskt behövt göras och handlat därefter. Som med skrytbygget, maffiga trailers på skärmarna, rätt sorts pianomusik när kollektpengar tas emot, ett enat budskap om att nu gå mot nya och ännu bättre tider. Välregisserat och professionellt. Det </w:t>
      </w:r>
      <w:r w:rsidR="00615117">
        <w:t>är</w:t>
      </w:r>
      <w:r>
        <w:t xml:space="preserve"> ju dessutom Gud som gett direktiven.</w:t>
      </w:r>
    </w:p>
    <w:p w:rsidR="00E537F4" w:rsidRDefault="00E537F4" w:rsidP="00C4190F">
      <w:pPr>
        <w:spacing w:after="360"/>
        <w:jc w:val="both"/>
      </w:pPr>
      <w:r>
        <w:t>Samma skara tycker sig se mekanismer i ett alltmer välbekant system. Som när man på 80-talet slutade med barnsnödsbön - likt i födslosmärtor skr</w:t>
      </w:r>
      <w:r w:rsidR="00661F29">
        <w:t>ek man</w:t>
      </w:r>
      <w:r>
        <w:t xml:space="preserve"> mot Satan - då det orsakade alldeles för många störningsanmälningar och följaktligen gav fienden ännu ett vapen i</w:t>
      </w:r>
      <w:r w:rsidR="00661F29">
        <w:t xml:space="preserve"> </w:t>
      </w:r>
      <w:r>
        <w:t>smutskastningskampanjerna. Som när man tonade ner det där med att förneka sjukdomar och helst stå emot medicin för att visa vilken stark tro man istället hade. Som när man på skolan ändrade förbudet mot den okristne alkoholisten Tolkien</w:t>
      </w:r>
      <w:r w:rsidR="00615117">
        <w:t>s böcker</w:t>
      </w:r>
      <w:r>
        <w:t xml:space="preserve"> för att istället göra en "Sagan bakom ringen" att turnera med då den kristne Tolkien ju helst av allt ville få ut Guds ord. Som när dreadlocks var förbjudet fram till att Ulfs son Samuel ville ha det. Som när man ändrat sig om så mycket annat som en dag var synd, i nästa inte var det. </w:t>
      </w:r>
    </w:p>
    <w:p w:rsidR="00FB3317" w:rsidRDefault="00E537F4" w:rsidP="00C4190F">
      <w:pPr>
        <w:spacing w:after="360"/>
        <w:jc w:val="both"/>
      </w:pPr>
      <w:r>
        <w:t xml:space="preserve">Kanske är ändå denna rubrikernas man just så förändrad som han påstår - hur ska vi kunna bedöma det? Medan frukt växer fram på detta nya träd kommer jag </w:t>
      </w:r>
      <w:r w:rsidR="00661F29">
        <w:t xml:space="preserve">fortsatt nås av </w:t>
      </w:r>
      <w:r>
        <w:t>förvirring, ilska</w:t>
      </w:r>
      <w:r w:rsidR="00661F29">
        <w:t xml:space="preserve">, </w:t>
      </w:r>
      <w:r w:rsidR="001D2C0C">
        <w:t xml:space="preserve">frustration, </w:t>
      </w:r>
      <w:r w:rsidR="00661F29">
        <w:t>bitterhet, sår</w:t>
      </w:r>
      <w:r>
        <w:t xml:space="preserve"> och de överreaktioner som i stridens hetta </w:t>
      </w:r>
      <w:r w:rsidR="001D2C0C">
        <w:t>kokar</w:t>
      </w:r>
      <w:r>
        <w:t xml:space="preserve"> i min lilla värld.</w:t>
      </w:r>
      <w:r w:rsidR="008A14B0">
        <w:t xml:space="preserve"> </w:t>
      </w:r>
      <w:r w:rsidR="000123EF">
        <w:t>Jag hoppas att Ulf en dag försöker bemöta det, visar hjärta även mot dem han känner sig felaktigt behandlad och dömd av.</w:t>
      </w:r>
      <w:r w:rsidR="001D2C0C">
        <w:t xml:space="preserve"> B</w:t>
      </w:r>
      <w:r w:rsidR="000123EF">
        <w:t>lir frukten inte annorlunda den här gången så har nog varken Gud eller Ulf ändrat sig.</w:t>
      </w:r>
    </w:p>
    <w:sectPr w:rsidR="00FB3317" w:rsidSect="00FB33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E537F4"/>
    <w:rsid w:val="000123EF"/>
    <w:rsid w:val="0006493B"/>
    <w:rsid w:val="001D2C0C"/>
    <w:rsid w:val="00615117"/>
    <w:rsid w:val="00661F29"/>
    <w:rsid w:val="008A14B0"/>
    <w:rsid w:val="009319E9"/>
    <w:rsid w:val="00A1747A"/>
    <w:rsid w:val="00A529BE"/>
    <w:rsid w:val="00BE6CFA"/>
    <w:rsid w:val="00C4190F"/>
    <w:rsid w:val="00E537F4"/>
    <w:rsid w:val="00F85A82"/>
    <w:rsid w:val="00FB331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31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10DEF-E3FE-46EA-8A7D-262585659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1122</Words>
  <Characters>5521</Characters>
  <Application>Microsoft Office Word</Application>
  <DocSecurity>0</DocSecurity>
  <Lines>74</Lines>
  <Paragraphs>14</Paragraphs>
  <ScaleCrop>false</ScaleCrop>
  <HeadingPairs>
    <vt:vector size="2" baseType="variant">
      <vt:variant>
        <vt:lpstr>Rubrik</vt:lpstr>
      </vt:variant>
      <vt:variant>
        <vt:i4>1</vt:i4>
      </vt:variant>
    </vt:vector>
  </HeadingPairs>
  <TitlesOfParts>
    <vt:vector size="1" baseType="lpstr">
      <vt:lpstr>När Ulf eller Gud har ändrat sig</vt:lpstr>
    </vt:vector>
  </TitlesOfParts>
  <Company/>
  <LinksUpToDate>false</LinksUpToDate>
  <CharactersWithSpaces>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 Ulf eller Gud har ändrat sig</dc:title>
  <dc:creator>Niclaz Erlingmark</dc:creator>
  <cp:lastModifiedBy>NME</cp:lastModifiedBy>
  <cp:revision>9</cp:revision>
  <dcterms:created xsi:type="dcterms:W3CDTF">2014-03-12T06:04:00Z</dcterms:created>
  <dcterms:modified xsi:type="dcterms:W3CDTF">2014-03-12T06:48:00Z</dcterms:modified>
</cp:coreProperties>
</file>